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777158c3f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c4572d127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Radspur,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4553a49774a7b" /><Relationship Type="http://schemas.openxmlformats.org/officeDocument/2006/relationships/numbering" Target="/word/numbering.xml" Id="R64e6adf8ec714210" /><Relationship Type="http://schemas.openxmlformats.org/officeDocument/2006/relationships/settings" Target="/word/settings.xml" Id="Rfcdcb3e3d7c347a1" /><Relationship Type="http://schemas.openxmlformats.org/officeDocument/2006/relationships/image" Target="/word/media/9e0a33c0-f869-4805-b7a8-a087584742b6.png" Id="R229c4572d1274eac" /></Relationships>
</file>