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a1478e3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037cafd0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d4b6a2f84fd1" /><Relationship Type="http://schemas.openxmlformats.org/officeDocument/2006/relationships/numbering" Target="/word/numbering.xml" Id="Re3867ecb7d3d435a" /><Relationship Type="http://schemas.openxmlformats.org/officeDocument/2006/relationships/settings" Target="/word/settings.xml" Id="Ra32cc47465fe4a55" /><Relationship Type="http://schemas.openxmlformats.org/officeDocument/2006/relationships/image" Target="/word/media/276df8f8-f407-474b-8ea5-15126652b09e.png" Id="Rf84037cafd0b441e" /></Relationships>
</file>