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fbfcee65a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2feb735e1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083424c6348ae" /><Relationship Type="http://schemas.openxmlformats.org/officeDocument/2006/relationships/numbering" Target="/word/numbering.xml" Id="R70ae721ea6a04fb8" /><Relationship Type="http://schemas.openxmlformats.org/officeDocument/2006/relationships/settings" Target="/word/settings.xml" Id="R9aadcb527bfe4e5f" /><Relationship Type="http://schemas.openxmlformats.org/officeDocument/2006/relationships/image" Target="/word/media/0fdce67f-e1c9-47c1-bb99-116cdf2948ff.png" Id="R3f52feb735e14c3d" /></Relationships>
</file>