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c3ff7a459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7d5a28612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27dbd6bbf4b56" /><Relationship Type="http://schemas.openxmlformats.org/officeDocument/2006/relationships/numbering" Target="/word/numbering.xml" Id="R4244b0f27b4a4272" /><Relationship Type="http://schemas.openxmlformats.org/officeDocument/2006/relationships/settings" Target="/word/settings.xml" Id="R3f0b35b6eea14ac8" /><Relationship Type="http://schemas.openxmlformats.org/officeDocument/2006/relationships/image" Target="/word/media/adb6efc1-8fcc-4fb8-ad53-e8ef07b127bd.png" Id="R1637d5a2861249b0" /></Relationships>
</file>