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a0cc05db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60bbcfa41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Raleigh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d9a20be0c4f6a" /><Relationship Type="http://schemas.openxmlformats.org/officeDocument/2006/relationships/numbering" Target="/word/numbering.xml" Id="Rfa2bfd0fb2934f80" /><Relationship Type="http://schemas.openxmlformats.org/officeDocument/2006/relationships/settings" Target="/word/settings.xml" Id="Rd9728216d2fa4a05" /><Relationship Type="http://schemas.openxmlformats.org/officeDocument/2006/relationships/image" Target="/word/media/4ce896ef-34b8-40ac-9abd-f6751455daa9.png" Id="R86760bbcfa41455d" /></Relationships>
</file>