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f843290a5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432a2779a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Ramada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f5694805c4428" /><Relationship Type="http://schemas.openxmlformats.org/officeDocument/2006/relationships/numbering" Target="/word/numbering.xml" Id="R36861ea3a6d64d63" /><Relationship Type="http://schemas.openxmlformats.org/officeDocument/2006/relationships/settings" Target="/word/settings.xml" Id="Rf02e135d5f0f415a" /><Relationship Type="http://schemas.openxmlformats.org/officeDocument/2006/relationships/image" Target="/word/media/fccc0354-d9ec-408d-a477-5d9355abdbf5.png" Id="R422432a2779a432f" /></Relationships>
</file>