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9acf376c9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69ea14d0d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del Sol,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1f764179942f6" /><Relationship Type="http://schemas.openxmlformats.org/officeDocument/2006/relationships/numbering" Target="/word/numbering.xml" Id="R9a5350eca1d24915" /><Relationship Type="http://schemas.openxmlformats.org/officeDocument/2006/relationships/settings" Target="/word/settings.xml" Id="R9a9f171eddad4d4c" /><Relationship Type="http://schemas.openxmlformats.org/officeDocument/2006/relationships/image" Target="/word/media/f2975e13-e168-4227-8f19-5c8bf8dc1690.png" Id="Raa369ea14d0d46cb" /></Relationships>
</file>