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80d1af11e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45ce99ac6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Rancocas,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06009a15040ab" /><Relationship Type="http://schemas.openxmlformats.org/officeDocument/2006/relationships/numbering" Target="/word/numbering.xml" Id="R799b1df6e75145f5" /><Relationship Type="http://schemas.openxmlformats.org/officeDocument/2006/relationships/settings" Target="/word/settings.xml" Id="R43c9ddaf20ba4e04" /><Relationship Type="http://schemas.openxmlformats.org/officeDocument/2006/relationships/image" Target="/word/media/9ccd3f0f-bf43-4bcc-87c1-978a4d126eaa.png" Id="Rf9645ce99ac64629" /></Relationships>
</file>