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4e1c686d9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46026c352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Rancocas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0d31725294566" /><Relationship Type="http://schemas.openxmlformats.org/officeDocument/2006/relationships/numbering" Target="/word/numbering.xml" Id="Radcb7254e28a4bff" /><Relationship Type="http://schemas.openxmlformats.org/officeDocument/2006/relationships/settings" Target="/word/settings.xml" Id="R3d2f2522efcb4be8" /><Relationship Type="http://schemas.openxmlformats.org/officeDocument/2006/relationships/image" Target="/word/media/6c9f9c5b-3e4c-4bee-a457-d19c19386b9e.png" Id="R87046026c3524f52" /></Relationships>
</file>