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468db8859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48d065c96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Randalia,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1b9d9ef7684bc9" /><Relationship Type="http://schemas.openxmlformats.org/officeDocument/2006/relationships/numbering" Target="/word/numbering.xml" Id="R7a3ecfc718a04ebf" /><Relationship Type="http://schemas.openxmlformats.org/officeDocument/2006/relationships/settings" Target="/word/settings.xml" Id="Rb663bc55d2ff4e9b" /><Relationship Type="http://schemas.openxmlformats.org/officeDocument/2006/relationships/image" Target="/word/media/efafffa4-3840-4819-b3ae-dd04f2b8f4fb.png" Id="Rd9048d065c9643cb" /></Relationships>
</file>