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1450ecaee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c9b8b91e8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a7631ba02480a" /><Relationship Type="http://schemas.openxmlformats.org/officeDocument/2006/relationships/numbering" Target="/word/numbering.xml" Id="R5b997cd5d953481e" /><Relationship Type="http://schemas.openxmlformats.org/officeDocument/2006/relationships/settings" Target="/word/settings.xml" Id="R2c7c4f6eea37450a" /><Relationship Type="http://schemas.openxmlformats.org/officeDocument/2006/relationships/image" Target="/word/media/f6ae2e71-8584-44f5-b83d-872773e3cc74.png" Id="R092c9b8b91e8410f" /></Relationships>
</file>