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f3f24088d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05b227a0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60abb671c43ce" /><Relationship Type="http://schemas.openxmlformats.org/officeDocument/2006/relationships/numbering" Target="/word/numbering.xml" Id="R33afbade098c4469" /><Relationship Type="http://schemas.openxmlformats.org/officeDocument/2006/relationships/settings" Target="/word/settings.xml" Id="Ra8e9f3056bda44c4" /><Relationship Type="http://schemas.openxmlformats.org/officeDocument/2006/relationships/image" Target="/word/media/874ffd9c-b0fe-48d1-9bcc-4ad4b4931543.png" Id="Rdf6005b227a04d88" /></Relationships>
</file>