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f4ea6358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5e7c3a07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Raoul,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baf25b14487a" /><Relationship Type="http://schemas.openxmlformats.org/officeDocument/2006/relationships/numbering" Target="/word/numbering.xml" Id="Rc5e447fb68b44d24" /><Relationship Type="http://schemas.openxmlformats.org/officeDocument/2006/relationships/settings" Target="/word/settings.xml" Id="R1c1da60d35b74181" /><Relationship Type="http://schemas.openxmlformats.org/officeDocument/2006/relationships/image" Target="/word/media/02e7008a-71b0-42a1-8b2b-7ba33873974a.png" Id="Rc065e7c3a0794edd" /></Relationships>
</file>