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b3247f001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130f25ae7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a65824a854a8d" /><Relationship Type="http://schemas.openxmlformats.org/officeDocument/2006/relationships/numbering" Target="/word/numbering.xml" Id="R619a6379b3cb4a9e" /><Relationship Type="http://schemas.openxmlformats.org/officeDocument/2006/relationships/settings" Target="/word/settings.xml" Id="R43b4faca8f354d04" /><Relationship Type="http://schemas.openxmlformats.org/officeDocument/2006/relationships/image" Target="/word/media/34033f2f-54a5-4a18-a7ff-c1a5b1a8ac28.png" Id="Rda8130f25ae743c0" /></Relationships>
</file>