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1bbf13a2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7ac975f53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32a0fe044209" /><Relationship Type="http://schemas.openxmlformats.org/officeDocument/2006/relationships/numbering" Target="/word/numbering.xml" Id="Rb3d9dbfb5f6946ea" /><Relationship Type="http://schemas.openxmlformats.org/officeDocument/2006/relationships/settings" Target="/word/settings.xml" Id="Rfaf28bd4a5a0418e" /><Relationship Type="http://schemas.openxmlformats.org/officeDocument/2006/relationships/image" Target="/word/media/e0dae80e-2dc6-4e63-86e3-a1fbbbb67fae.png" Id="R1a67ac975f534f2a" /></Relationships>
</file>