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3192eeb91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05ea856b1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Raquette River,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4939c03fe4e71" /><Relationship Type="http://schemas.openxmlformats.org/officeDocument/2006/relationships/numbering" Target="/word/numbering.xml" Id="Re5d6e4578fec4e74" /><Relationship Type="http://schemas.openxmlformats.org/officeDocument/2006/relationships/settings" Target="/word/settings.xml" Id="R970e5e38438d404d" /><Relationship Type="http://schemas.openxmlformats.org/officeDocument/2006/relationships/image" Target="/word/media/fd6dd342-3eac-4df6-a627-f9ab1ac02078.png" Id="R2f405ea856b1461c" /></Relationships>
</file>