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1b61dbe61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8432c1835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Raritan,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cc6eede7c41e0" /><Relationship Type="http://schemas.openxmlformats.org/officeDocument/2006/relationships/numbering" Target="/word/numbering.xml" Id="R80df60b210464b88" /><Relationship Type="http://schemas.openxmlformats.org/officeDocument/2006/relationships/settings" Target="/word/settings.xml" Id="R86b54d5b19a445e2" /><Relationship Type="http://schemas.openxmlformats.org/officeDocument/2006/relationships/image" Target="/word/media/9bc3f3ef-d3a4-4d6f-b846-930359ef02b8.png" Id="R0358432c18354677" /></Relationships>
</file>