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b375ffed6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231e66876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Raspberry,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69196f8f44526" /><Relationship Type="http://schemas.openxmlformats.org/officeDocument/2006/relationships/numbering" Target="/word/numbering.xml" Id="R04899761611e4783" /><Relationship Type="http://schemas.openxmlformats.org/officeDocument/2006/relationships/settings" Target="/word/settings.xml" Id="R747f69e0a21544ac" /><Relationship Type="http://schemas.openxmlformats.org/officeDocument/2006/relationships/image" Target="/word/media/df3e9b81-534e-4672-8b10-497b32c3bab0.png" Id="Rdfa231e668764fc6" /></Relationships>
</file>