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0ffa474a0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c7c4bf8ca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Rasselas,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303d8810943e4" /><Relationship Type="http://schemas.openxmlformats.org/officeDocument/2006/relationships/numbering" Target="/word/numbering.xml" Id="Rc03ea28f94b047a9" /><Relationship Type="http://schemas.openxmlformats.org/officeDocument/2006/relationships/settings" Target="/word/settings.xml" Id="Rb1a1b31d6488476d" /><Relationship Type="http://schemas.openxmlformats.org/officeDocument/2006/relationships/image" Target="/word/media/97d95358-90b1-480e-99fb-f4ecb4ebb9b6.png" Id="R9e5c7c4bf8ca49d2" /></Relationships>
</file>