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1cd496e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dfec958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Ratchford,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398da1074e06" /><Relationship Type="http://schemas.openxmlformats.org/officeDocument/2006/relationships/numbering" Target="/word/numbering.xml" Id="R4107c31e4e464940" /><Relationship Type="http://schemas.openxmlformats.org/officeDocument/2006/relationships/settings" Target="/word/settings.xml" Id="Rbd381e37fbe74452" /><Relationship Type="http://schemas.openxmlformats.org/officeDocument/2006/relationships/image" Target="/word/media/e3d4bdca-7187-457d-b9b3-05ba3b70d649.png" Id="R654edfec95814f88" /></Relationships>
</file>