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1a093a1cd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706e42a6a44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Rawley Springs,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1af02577b4f55" /><Relationship Type="http://schemas.openxmlformats.org/officeDocument/2006/relationships/numbering" Target="/word/numbering.xml" Id="R6553ffe1083f4a5b" /><Relationship Type="http://schemas.openxmlformats.org/officeDocument/2006/relationships/settings" Target="/word/settings.xml" Id="R7b9b5f5b1bfb413c" /><Relationship Type="http://schemas.openxmlformats.org/officeDocument/2006/relationships/image" Target="/word/media/4535d664-3481-46af-804b-f4374428a3a5.png" Id="Rb86706e42a6a4428" /></Relationships>
</file>