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dc73b2dd0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301826b6f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Raymore,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76095249e4a69" /><Relationship Type="http://schemas.openxmlformats.org/officeDocument/2006/relationships/numbering" Target="/word/numbering.xml" Id="R506843bb311b4734" /><Relationship Type="http://schemas.openxmlformats.org/officeDocument/2006/relationships/settings" Target="/word/settings.xml" Id="Rb1b149d14de54d66" /><Relationship Type="http://schemas.openxmlformats.org/officeDocument/2006/relationships/image" Target="/word/media/4bde2533-e8cb-4e0d-a8f2-d2bfbdf351d6.png" Id="R42a301826b6f4800" /></Relationships>
</file>