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95c1eacaf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389ed8fc4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3934129ea48c2" /><Relationship Type="http://schemas.openxmlformats.org/officeDocument/2006/relationships/numbering" Target="/word/numbering.xml" Id="R9606f68a73fe47a7" /><Relationship Type="http://schemas.openxmlformats.org/officeDocument/2006/relationships/settings" Target="/word/settings.xml" Id="Rdc23eeba95294383" /><Relationship Type="http://schemas.openxmlformats.org/officeDocument/2006/relationships/image" Target="/word/media/9608a3f8-362e-4fc1-8e07-edfa8e52b96f.png" Id="Rb36389ed8fc44088" /></Relationships>
</file>