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ea7ca6d5b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99d1ee1e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Rayneer,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aa226d5464c8d" /><Relationship Type="http://schemas.openxmlformats.org/officeDocument/2006/relationships/numbering" Target="/word/numbering.xml" Id="R739807df847d4233" /><Relationship Type="http://schemas.openxmlformats.org/officeDocument/2006/relationships/settings" Target="/word/settings.xml" Id="R302fb528d4024229" /><Relationship Type="http://schemas.openxmlformats.org/officeDocument/2006/relationships/image" Target="/word/media/23583ad5-b373-4250-8ecd-7931819387c1.png" Id="R88499d1ee1ef4c89" /></Relationships>
</file>