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ccd8a111e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50cec50e1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b482e0d434db6" /><Relationship Type="http://schemas.openxmlformats.org/officeDocument/2006/relationships/numbering" Target="/word/numbering.xml" Id="Rcb70fc61e89944a9" /><Relationship Type="http://schemas.openxmlformats.org/officeDocument/2006/relationships/settings" Target="/word/settings.xml" Id="Rd42d6918eb804ad1" /><Relationship Type="http://schemas.openxmlformats.org/officeDocument/2006/relationships/image" Target="/word/media/67f98f44-113d-481f-bb59-854b5ddef290.png" Id="Rd7350cec50e14bba" /></Relationships>
</file>