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6da2b9901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3bd3d786c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Reading Number Three,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5ca7d16d64b7c" /><Relationship Type="http://schemas.openxmlformats.org/officeDocument/2006/relationships/numbering" Target="/word/numbering.xml" Id="R984fdf0f14e04496" /><Relationship Type="http://schemas.openxmlformats.org/officeDocument/2006/relationships/settings" Target="/word/settings.xml" Id="R7d886e8d3167479c" /><Relationship Type="http://schemas.openxmlformats.org/officeDocument/2006/relationships/image" Target="/word/media/bbb6cf82-ed0c-4919-abc0-d9b3bc250ad3.png" Id="Rb403bd3d786c4678" /></Relationships>
</file>