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eeece9220d43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9e2c53de224f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Readingsburg,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159e95426f4272" /><Relationship Type="http://schemas.openxmlformats.org/officeDocument/2006/relationships/numbering" Target="/word/numbering.xml" Id="Re9a1313fdbe44c9c" /><Relationship Type="http://schemas.openxmlformats.org/officeDocument/2006/relationships/settings" Target="/word/settings.xml" Id="R263b9a195290447d" /><Relationship Type="http://schemas.openxmlformats.org/officeDocument/2006/relationships/image" Target="/word/media/85496ccd-ebc1-4dab-b9a2-fee0c8b9619e.png" Id="Rde9e2c53de224f4b" /></Relationships>
</file>