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6b29c1777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cb7d775ea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Ready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8f0f1d2b44afc" /><Relationship Type="http://schemas.openxmlformats.org/officeDocument/2006/relationships/numbering" Target="/word/numbering.xml" Id="R48b16381d26e46f7" /><Relationship Type="http://schemas.openxmlformats.org/officeDocument/2006/relationships/settings" Target="/word/settings.xml" Id="R96b0210e4146413c" /><Relationship Type="http://schemas.openxmlformats.org/officeDocument/2006/relationships/image" Target="/word/media/0448e0c1-845a-47c0-bf6e-bf6614be2347.png" Id="R667cb7d775ea41b1" /></Relationships>
</file>