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d128b52f1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c89b50d10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Reasville,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68e4782d84e79" /><Relationship Type="http://schemas.openxmlformats.org/officeDocument/2006/relationships/numbering" Target="/word/numbering.xml" Id="Rb3139378c52b4d62" /><Relationship Type="http://schemas.openxmlformats.org/officeDocument/2006/relationships/settings" Target="/word/settings.xml" Id="R4920322d5ea549fe" /><Relationship Type="http://schemas.openxmlformats.org/officeDocument/2006/relationships/image" Target="/word/media/94696d49-f309-4ab5-b291-5c6bd06303d2.png" Id="Rb04c89b50d104435" /></Relationships>
</file>