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ae678e007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1016bc6e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5cd8b7be4385" /><Relationship Type="http://schemas.openxmlformats.org/officeDocument/2006/relationships/numbering" Target="/word/numbering.xml" Id="R8ca7ebe4f0ef4ee8" /><Relationship Type="http://schemas.openxmlformats.org/officeDocument/2006/relationships/settings" Target="/word/settings.xml" Id="R32fea09bafd9413b" /><Relationship Type="http://schemas.openxmlformats.org/officeDocument/2006/relationships/image" Target="/word/media/4b2c3955-f1f5-4a24-9fca-232a6a498ee5.png" Id="R15561016bc6e4754" /></Relationships>
</file>