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3349eb5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1576f484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14ca49de4a92" /><Relationship Type="http://schemas.openxmlformats.org/officeDocument/2006/relationships/numbering" Target="/word/numbering.xml" Id="Rf561648e00a84d6b" /><Relationship Type="http://schemas.openxmlformats.org/officeDocument/2006/relationships/settings" Target="/word/settings.xml" Id="Rd283632907874722" /><Relationship Type="http://schemas.openxmlformats.org/officeDocument/2006/relationships/image" Target="/word/media/588a9d47-8d41-400b-bd10-b384932e725d.png" Id="R8cf91576f484416e" /></Relationships>
</file>