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e5db7cf9e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d54ff2fc1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Recovery,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e108e83dc4162" /><Relationship Type="http://schemas.openxmlformats.org/officeDocument/2006/relationships/numbering" Target="/word/numbering.xml" Id="Reff8b4813d984619" /><Relationship Type="http://schemas.openxmlformats.org/officeDocument/2006/relationships/settings" Target="/word/settings.xml" Id="Rdc87db1b92854b16" /><Relationship Type="http://schemas.openxmlformats.org/officeDocument/2006/relationships/image" Target="/word/media/525f18f2-aa69-4c21-bd10-b4716ac276c8.png" Id="Ra1ad54ff2fc14d7f" /></Relationships>
</file>