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fd8c25570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74c8e19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Brush,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5ced7aa44b92" /><Relationship Type="http://schemas.openxmlformats.org/officeDocument/2006/relationships/numbering" Target="/word/numbering.xml" Id="Rd50689fd1a0546a4" /><Relationship Type="http://schemas.openxmlformats.org/officeDocument/2006/relationships/settings" Target="/word/settings.xml" Id="R65a7b961c38d4eac" /><Relationship Type="http://schemas.openxmlformats.org/officeDocument/2006/relationships/image" Target="/word/media/c617e46d-49e9-4d5a-bd4a-b8fee7382589.png" Id="Reb7074c8e19e4a99" /></Relationships>
</file>