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9c64d4c54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ae966ab58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Corral,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6c263d00e41ec" /><Relationship Type="http://schemas.openxmlformats.org/officeDocument/2006/relationships/numbering" Target="/word/numbering.xml" Id="R4ac3c59456724c61" /><Relationship Type="http://schemas.openxmlformats.org/officeDocument/2006/relationships/settings" Target="/word/settings.xml" Id="R4cdb072a2af14e55" /><Relationship Type="http://schemas.openxmlformats.org/officeDocument/2006/relationships/image" Target="/word/media/983fd178-1519-42fe-977a-491c54f2e6d1.png" Id="R70eae966ab584464" /></Relationships>
</file>