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78b08f2a3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bd5f4c713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Fir,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100a6ab644658" /><Relationship Type="http://schemas.openxmlformats.org/officeDocument/2006/relationships/numbering" Target="/word/numbering.xml" Id="R5b1cde419d6d44e0" /><Relationship Type="http://schemas.openxmlformats.org/officeDocument/2006/relationships/settings" Target="/word/settings.xml" Id="Rf34e8c2baf994900" /><Relationship Type="http://schemas.openxmlformats.org/officeDocument/2006/relationships/image" Target="/word/media/84b77bf5-e594-4f55-8eec-3a332a91b64b.png" Id="R721bd5f4c713428d" /></Relationships>
</file>