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e8ca7d3c7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b870a6a6f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Haw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4a3b50fcb4781" /><Relationship Type="http://schemas.openxmlformats.org/officeDocument/2006/relationships/numbering" Target="/word/numbering.xml" Id="R83e893dfbef64264" /><Relationship Type="http://schemas.openxmlformats.org/officeDocument/2006/relationships/settings" Target="/word/settings.xml" Id="R7a853b574a6c443e" /><Relationship Type="http://schemas.openxmlformats.org/officeDocument/2006/relationships/image" Target="/word/media/4397f719-4561-4b04-b344-0d4ea902e1c6.png" Id="Rfacb870a6a6f482f" /></Relationships>
</file>