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8cc7d49d9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c8a2e4f3a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Hook,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b529f8f624a44" /><Relationship Type="http://schemas.openxmlformats.org/officeDocument/2006/relationships/numbering" Target="/word/numbering.xml" Id="Rd357b581018444af" /><Relationship Type="http://schemas.openxmlformats.org/officeDocument/2006/relationships/settings" Target="/word/settings.xml" Id="R1c2696796ac04a28" /><Relationship Type="http://schemas.openxmlformats.org/officeDocument/2006/relationships/image" Target="/word/media/3acfb7b2-e41f-44c7-b696-ea8375a369e1.png" Id="R658c8a2e4f3a4a58" /></Relationships>
</file>