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f48ace883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45d525b0a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Line,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e70a1b1f742b7" /><Relationship Type="http://schemas.openxmlformats.org/officeDocument/2006/relationships/numbering" Target="/word/numbering.xml" Id="R06f14851b43f46ee" /><Relationship Type="http://schemas.openxmlformats.org/officeDocument/2006/relationships/settings" Target="/word/settings.xml" Id="R7ce6bf5aa7074d28" /><Relationship Type="http://schemas.openxmlformats.org/officeDocument/2006/relationships/image" Target="/word/media/9e2e369d-7570-418a-a78a-27eae59023fc.png" Id="R35245d525b0a447d" /></Relationships>
</file>