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2525a5eeb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26245657b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Mills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cb2e3b87a463b" /><Relationship Type="http://schemas.openxmlformats.org/officeDocument/2006/relationships/numbering" Target="/word/numbering.xml" Id="Ra16e5dd3d9cc44f9" /><Relationship Type="http://schemas.openxmlformats.org/officeDocument/2006/relationships/settings" Target="/word/settings.xml" Id="Rfeee8329274a483b" /><Relationship Type="http://schemas.openxmlformats.org/officeDocument/2006/relationships/image" Target="/word/media/736bfc44-4ef0-418f-be56-9db5b76e3041.png" Id="R02b26245657b4342" /></Relationships>
</file>