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a490b7733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bd2c0ff0e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c5d90716a4453" /><Relationship Type="http://schemas.openxmlformats.org/officeDocument/2006/relationships/numbering" Target="/word/numbering.xml" Id="R0c4840f6e8d548e3" /><Relationship Type="http://schemas.openxmlformats.org/officeDocument/2006/relationships/settings" Target="/word/settings.xml" Id="Rbaae2705f4e64a85" /><Relationship Type="http://schemas.openxmlformats.org/officeDocument/2006/relationships/image" Target="/word/media/a69bf487-b8a0-4c3e-9ae2-e3d4064bb6dc.png" Id="R728bd2c0ff0e4265" /></Relationships>
</file>