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b54bf7f3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bd68b73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85f0ae11477a" /><Relationship Type="http://schemas.openxmlformats.org/officeDocument/2006/relationships/numbering" Target="/word/numbering.xml" Id="R75b195fd579a41fa" /><Relationship Type="http://schemas.openxmlformats.org/officeDocument/2006/relationships/settings" Target="/word/settings.xml" Id="R092f9057f3e24801" /><Relationship Type="http://schemas.openxmlformats.org/officeDocument/2006/relationships/image" Target="/word/media/fe0b52d6-ebf1-4cbd-8eb6-47c5e304af33.png" Id="R2396bd68b7364ced" /></Relationships>
</file>