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c90b893b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6a159f4e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Onion,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6e5a56c5a4c29" /><Relationship Type="http://schemas.openxmlformats.org/officeDocument/2006/relationships/numbering" Target="/word/numbering.xml" Id="Rb832a5e0178a41dc" /><Relationship Type="http://schemas.openxmlformats.org/officeDocument/2006/relationships/settings" Target="/word/settings.xml" Id="Rce90be53b0724760" /><Relationship Type="http://schemas.openxmlformats.org/officeDocument/2006/relationships/image" Target="/word/media/8fef4de9-2d4b-4046-9f80-4234e8e59208.png" Id="R938e6a159f4e46b2" /></Relationships>
</file>