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2ea2c6e8b643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6f0fb6a9a848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Redbanks,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34f40afa33482c" /><Relationship Type="http://schemas.openxmlformats.org/officeDocument/2006/relationships/numbering" Target="/word/numbering.xml" Id="R96fcbc8b675140cf" /><Relationship Type="http://schemas.openxmlformats.org/officeDocument/2006/relationships/settings" Target="/word/settings.xml" Id="Rf1c69b5477d44149" /><Relationship Type="http://schemas.openxmlformats.org/officeDocument/2006/relationships/image" Target="/word/media/471a6a9b-2184-4f6a-8660-f010c1ab1ee9.png" Id="R626f0fb6a9a848af" /></Relationships>
</file>