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c7b02d534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b8c93e9df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Redbird,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b9a6b12c4538" /><Relationship Type="http://schemas.openxmlformats.org/officeDocument/2006/relationships/numbering" Target="/word/numbering.xml" Id="R3ab603e2eec14b70" /><Relationship Type="http://schemas.openxmlformats.org/officeDocument/2006/relationships/settings" Target="/word/settings.xml" Id="Rdabcea8932aa4164" /><Relationship Type="http://schemas.openxmlformats.org/officeDocument/2006/relationships/image" Target="/word/media/b6eac3d5-2ee0-4502-8c28-5590df98bcf1.png" Id="R3f0b8c93e9df4eee" /></Relationships>
</file>