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c2d5ffbe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57d1dd3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8e465ad74446" /><Relationship Type="http://schemas.openxmlformats.org/officeDocument/2006/relationships/numbering" Target="/word/numbering.xml" Id="R302033e847d54ccb" /><Relationship Type="http://schemas.openxmlformats.org/officeDocument/2006/relationships/settings" Target="/word/settings.xml" Id="Ra6d725d548274ac0" /><Relationship Type="http://schemas.openxmlformats.org/officeDocument/2006/relationships/image" Target="/word/media/820170f3-a9fb-4e7e-b86a-fa911d839ffb.png" Id="Rfc1f57d1dd3f492d" /></Relationships>
</file>