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34792cefd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86c80f3b5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3f217146f4235" /><Relationship Type="http://schemas.openxmlformats.org/officeDocument/2006/relationships/numbering" Target="/word/numbering.xml" Id="R9bbae13ebc634dff" /><Relationship Type="http://schemas.openxmlformats.org/officeDocument/2006/relationships/settings" Target="/word/settings.xml" Id="Rc52590bb8b234232" /><Relationship Type="http://schemas.openxmlformats.org/officeDocument/2006/relationships/image" Target="/word/media/a1cacfc1-438b-4b38-8bdd-0a52796cddf2.png" Id="Rf9086c80f3b540ad" /></Relationships>
</file>