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48666fd97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91843733d9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Reddock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fc6ed302148ab" /><Relationship Type="http://schemas.openxmlformats.org/officeDocument/2006/relationships/numbering" Target="/word/numbering.xml" Id="Rb9f0e39b9b4446dc" /><Relationship Type="http://schemas.openxmlformats.org/officeDocument/2006/relationships/settings" Target="/word/settings.xml" Id="Re1e1e7e8bfff4545" /><Relationship Type="http://schemas.openxmlformats.org/officeDocument/2006/relationships/image" Target="/word/media/21a6b8da-c55c-4dfa-9e61-431639e03518.png" Id="R2a91843733d94594" /></Relationships>
</file>