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af1bb745034f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3b755fc96f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Redhouse,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3cc29d4b047d7" /><Relationship Type="http://schemas.openxmlformats.org/officeDocument/2006/relationships/numbering" Target="/word/numbering.xml" Id="Ra4e4661b2d6649ce" /><Relationship Type="http://schemas.openxmlformats.org/officeDocument/2006/relationships/settings" Target="/word/settings.xml" Id="R87cbf88298114157" /><Relationship Type="http://schemas.openxmlformats.org/officeDocument/2006/relationships/image" Target="/word/media/e4584be2-6acd-4d37-a3bb-589c6c801c1a.png" Id="R943b755fc96f43f0" /></Relationships>
</file>