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8477ded06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b5277d9d6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Redoak,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f3a8fdb834132" /><Relationship Type="http://schemas.openxmlformats.org/officeDocument/2006/relationships/numbering" Target="/word/numbering.xml" Id="Rcd4ec28c7e074ede" /><Relationship Type="http://schemas.openxmlformats.org/officeDocument/2006/relationships/settings" Target="/word/settings.xml" Id="R5c31e85879a84116" /><Relationship Type="http://schemas.openxmlformats.org/officeDocument/2006/relationships/image" Target="/word/media/6ec05de8-7356-482d-a4d2-c2355a3cdcae.png" Id="R7d1b5277d9d64376" /></Relationships>
</file>