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896045a03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2b02c9287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Redondo,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c771b58704a64" /><Relationship Type="http://schemas.openxmlformats.org/officeDocument/2006/relationships/numbering" Target="/word/numbering.xml" Id="R72826c873a8947da" /><Relationship Type="http://schemas.openxmlformats.org/officeDocument/2006/relationships/settings" Target="/word/settings.xml" Id="R0ed72227433249bf" /><Relationship Type="http://schemas.openxmlformats.org/officeDocument/2006/relationships/image" Target="/word/media/b8f905ee-10cc-411a-b5fe-7d023f0cde3f.png" Id="R9512b02c92874013" /></Relationships>
</file>